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72"/>
          <w:szCs w:val="72"/>
        </w:rPr>
      </w:pPr>
      <w:r>
        <w:rPr>
          <w:rFonts w:hint="eastAsia" w:ascii="微软雅黑" w:hAnsi="微软雅黑" w:eastAsia="微软雅黑"/>
          <w:sz w:val="72"/>
          <w:szCs w:val="72"/>
        </w:rPr>
        <w:t>招 聘</w:t>
      </w:r>
      <w:bookmarkStart w:id="0" w:name="_Hlk5794536"/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MODEST谦诺合肥分公司，依靠安徽大学</w:t>
      </w:r>
      <w:r>
        <w:rPr>
          <w:rFonts w:hint="eastAsia" w:ascii="微软雅黑" w:hAnsi="微软雅黑" w:eastAsia="微软雅黑"/>
          <w:b/>
          <w:sz w:val="28"/>
          <w:szCs w:val="28"/>
        </w:rPr>
        <w:t>社会创新设计研究中心为智库</w:t>
      </w:r>
      <w:r>
        <w:rPr>
          <w:rFonts w:hint="eastAsia" w:ascii="微软雅黑" w:hAnsi="微软雅黑" w:eastAsia="微软雅黑"/>
          <w:sz w:val="28"/>
          <w:szCs w:val="28"/>
        </w:rPr>
        <w:t>，是集策划、全案推广于一体的地产营销及广告服务商，以精准的战略独到的创意和贴心的服务，致力引领行业发展方向。</w:t>
      </w:r>
    </w:p>
    <w:p>
      <w:pPr>
        <w:rPr>
          <w:rFonts w:ascii="微软雅黑" w:hAnsi="微软雅黑" w:eastAsia="微软雅黑"/>
          <w:b/>
          <w:sz w:val="36"/>
          <w:szCs w:val="28"/>
        </w:rPr>
      </w:pPr>
      <w:r>
        <w:rPr>
          <w:rFonts w:hint="eastAsia" w:ascii="微软雅黑" w:hAnsi="微软雅黑" w:eastAsia="微软雅黑"/>
          <w:b/>
          <w:sz w:val="36"/>
          <w:szCs w:val="28"/>
        </w:rPr>
        <w:t>岗位：</w:t>
      </w:r>
    </w:p>
    <w:bookmarkEnd w:id="0"/>
    <w:p>
      <w:pPr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A</w:t>
      </w:r>
      <w:r>
        <w:rPr>
          <w:rFonts w:ascii="微软雅黑" w:hAnsi="微软雅黑" w:eastAsia="微软雅黑"/>
          <w:b/>
          <w:sz w:val="28"/>
          <w:szCs w:val="28"/>
        </w:rPr>
        <w:t>E/</w:t>
      </w:r>
      <w:r>
        <w:rPr>
          <w:rFonts w:hint="eastAsia" w:ascii="微软雅黑" w:hAnsi="微软雅黑" w:eastAsia="微软雅黑"/>
          <w:b/>
          <w:sz w:val="28"/>
          <w:szCs w:val="28"/>
        </w:rPr>
        <w:t>策略岗(3000---6000元）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岗位职责：深入楼盘研究与总结；善于与客户沟通；合理安排工作分工，完成对接工作。（广告学、市场营销等相关专业）</w:t>
      </w:r>
    </w:p>
    <w:p>
      <w:pPr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文案创意岗 （3000---6000元）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岗位职责：宣传推广公司品牌及文化文案，撰写宣传文案；完成项目创意策略输出方案。（中文，新闻，广告等相关专业） </w:t>
      </w:r>
    </w:p>
    <w:p>
      <w:pPr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视觉设计岗 （3000---6000元）</w:t>
      </w:r>
    </w:p>
    <w:p>
      <w:pPr>
        <w:rPr>
          <w:rFonts w:hint="default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</w:rPr>
        <w:t>岗位职责：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负责公司项目的设计工作；设定产品视觉风格，制作公司项目宣传物料等。（视觉传达、平面设计等相关专业）</w:t>
      </w:r>
    </w:p>
    <w:p>
      <w:pP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互动媒体岗（3000---6000元）</w:t>
      </w:r>
    </w:p>
    <w:p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岗位职责：负责微信等新媒体平台的建设、维护和更新；完成项目H5创意策划及视频脚本写作。（数字媒体</w:t>
      </w:r>
      <w:r>
        <w:rPr>
          <w:rFonts w:ascii="微软雅黑" w:hAnsi="微软雅黑" w:eastAsia="微软雅黑"/>
          <w:sz w:val="28"/>
          <w:szCs w:val="28"/>
        </w:rPr>
        <w:t>相关专业</w:t>
      </w:r>
      <w:r>
        <w:rPr>
          <w:rFonts w:hint="eastAsia" w:ascii="微软雅黑" w:hAnsi="微软雅黑" w:eastAsia="微软雅黑"/>
          <w:sz w:val="28"/>
          <w:szCs w:val="28"/>
        </w:rPr>
        <w:t xml:space="preserve">） </w:t>
      </w:r>
    </w:p>
    <w:p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福利待遇:</w:t>
      </w:r>
      <w:r>
        <w:rPr>
          <w:rFonts w:ascii="微软雅黑" w:hAnsi="微软雅黑" w:eastAsia="微软雅黑"/>
          <w:sz w:val="28"/>
          <w:szCs w:val="28"/>
        </w:rPr>
        <w:t xml:space="preserve"> </w:t>
      </w:r>
      <w:r>
        <w:rPr>
          <w:rFonts w:ascii="微软雅黑" w:hAnsi="微软雅黑" w:eastAsia="微软雅黑"/>
          <w:b/>
          <w:sz w:val="28"/>
          <w:szCs w:val="28"/>
        </w:rPr>
        <w:t>周末</w:t>
      </w:r>
      <w:r>
        <w:rPr>
          <w:rFonts w:hint="eastAsia" w:ascii="微软雅黑" w:hAnsi="微软雅黑" w:eastAsia="微软雅黑"/>
          <w:b/>
          <w:sz w:val="28"/>
          <w:szCs w:val="28"/>
        </w:rPr>
        <w:t>单</w:t>
      </w:r>
      <w:r>
        <w:rPr>
          <w:rFonts w:ascii="微软雅黑" w:hAnsi="微软雅黑" w:eastAsia="微软雅黑"/>
          <w:b/>
          <w:sz w:val="28"/>
          <w:szCs w:val="28"/>
        </w:rPr>
        <w:t>双休</w:t>
      </w:r>
      <w:r>
        <w:rPr>
          <w:rFonts w:hint="eastAsia" w:ascii="微软雅黑" w:hAnsi="微软雅黑" w:eastAsia="微软雅黑"/>
          <w:b/>
          <w:sz w:val="28"/>
          <w:szCs w:val="28"/>
        </w:rPr>
        <w:t xml:space="preserve"> </w:t>
      </w:r>
      <w:r>
        <w:rPr>
          <w:rFonts w:ascii="微软雅黑" w:hAnsi="微软雅黑" w:eastAsia="微软雅黑"/>
          <w:b/>
          <w:sz w:val="28"/>
          <w:szCs w:val="28"/>
        </w:rPr>
        <w:t>节日福利</w:t>
      </w:r>
      <w:r>
        <w:rPr>
          <w:rFonts w:hint="eastAsia" w:ascii="微软雅黑" w:hAnsi="微软雅黑" w:eastAsia="微软雅黑"/>
          <w:b/>
          <w:sz w:val="28"/>
          <w:szCs w:val="28"/>
        </w:rPr>
        <w:t xml:space="preserve"> </w:t>
      </w:r>
      <w:r>
        <w:rPr>
          <w:rFonts w:ascii="微软雅黑" w:hAnsi="微软雅黑" w:eastAsia="微软雅黑"/>
          <w:b/>
          <w:sz w:val="28"/>
          <w:szCs w:val="28"/>
        </w:rPr>
        <w:t>五险</w:t>
      </w:r>
      <w:r>
        <w:rPr>
          <w:rFonts w:hint="eastAsia" w:ascii="微软雅黑" w:hAnsi="微软雅黑" w:eastAsia="微软雅黑"/>
          <w:b/>
          <w:sz w:val="28"/>
          <w:szCs w:val="28"/>
        </w:rPr>
        <w:t xml:space="preserve"> </w:t>
      </w:r>
      <w:r>
        <w:rPr>
          <w:rFonts w:ascii="微软雅黑" w:hAnsi="微软雅黑" w:eastAsia="微软雅黑"/>
          <w:b/>
          <w:sz w:val="28"/>
          <w:szCs w:val="28"/>
        </w:rPr>
        <w:t>年终奖金</w:t>
      </w:r>
      <w:r>
        <w:rPr>
          <w:rFonts w:hint="eastAsia" w:ascii="微软雅黑" w:hAnsi="微软雅黑" w:eastAsia="微软雅黑"/>
          <w:b/>
          <w:sz w:val="28"/>
          <w:szCs w:val="28"/>
        </w:rPr>
        <w:t xml:space="preserve"> </w:t>
      </w:r>
      <w:r>
        <w:rPr>
          <w:rFonts w:ascii="微软雅黑" w:hAnsi="微软雅黑" w:eastAsia="微软雅黑"/>
          <w:b/>
          <w:sz w:val="28"/>
          <w:szCs w:val="28"/>
        </w:rPr>
        <w:t>带薪休假</w:t>
      </w:r>
      <w:r>
        <w:rPr>
          <w:rFonts w:hint="eastAsia" w:ascii="微软雅黑" w:hAnsi="微软雅黑" w:eastAsia="微软雅黑"/>
          <w:b/>
          <w:sz w:val="28"/>
          <w:szCs w:val="28"/>
        </w:rPr>
        <w:t xml:space="preserve"> </w:t>
      </w:r>
      <w:r>
        <w:rPr>
          <w:rFonts w:ascii="微软雅黑" w:hAnsi="微软雅黑" w:eastAsia="微软雅黑"/>
          <w:b/>
          <w:sz w:val="28"/>
          <w:szCs w:val="28"/>
        </w:rPr>
        <w:t>培训</w:t>
      </w:r>
      <w:r>
        <w:rPr>
          <w:rFonts w:hint="eastAsia" w:ascii="微软雅黑" w:hAnsi="微软雅黑" w:eastAsia="微软雅黑"/>
          <w:b/>
          <w:sz w:val="28"/>
          <w:szCs w:val="28"/>
        </w:rPr>
        <w:t>学</w:t>
      </w:r>
      <w:r>
        <w:rPr>
          <w:rFonts w:ascii="微软雅黑" w:hAnsi="微软雅黑" w:eastAsia="微软雅黑"/>
          <w:b/>
          <w:sz w:val="28"/>
          <w:szCs w:val="28"/>
        </w:rPr>
        <w:t>习</w:t>
      </w:r>
      <w:r>
        <w:rPr>
          <w:rFonts w:hint="eastAsia" w:ascii="微软雅黑" w:hAnsi="微软雅黑" w:eastAsia="微软雅黑"/>
          <w:sz w:val="28"/>
          <w:szCs w:val="28"/>
        </w:rPr>
        <w:t xml:space="preserve">        （以上各岗位同时提供暑期实习岗2-3名）</w:t>
      </w:r>
    </w:p>
    <w:p>
      <w:pPr>
        <w:jc w:val="both"/>
        <w:rPr>
          <w:rFonts w:hint="default" w:ascii="微软雅黑" w:hAnsi="微软雅黑" w:eastAsia="微软雅黑"/>
          <w:sz w:val="28"/>
          <w:szCs w:val="28"/>
          <w:lang w:val="en-US"/>
        </w:rPr>
      </w:pPr>
      <w:r>
        <w:rPr>
          <w:rFonts w:hint="eastAsia" w:ascii="微软雅黑" w:hAnsi="微软雅黑" w:eastAsia="微软雅黑"/>
          <w:sz w:val="28"/>
          <w:szCs w:val="28"/>
        </w:rPr>
        <w:t>公司联系人：亓（q</w:t>
      </w:r>
      <w:r>
        <w:rPr>
          <w:rFonts w:ascii="微软雅黑" w:hAnsi="微软雅黑" w:eastAsia="微软雅黑"/>
          <w:sz w:val="28"/>
          <w:szCs w:val="28"/>
        </w:rPr>
        <w:t>i</w:t>
      </w:r>
      <w:r>
        <w:rPr>
          <w:rFonts w:hint="eastAsia" w:ascii="微软雅黑" w:hAnsi="微软雅黑" w:eastAsia="微软雅黑"/>
          <w:sz w:val="28"/>
          <w:szCs w:val="28"/>
        </w:rPr>
        <w:t>）经理18225887537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   (1571044397@qq.com)</w:t>
      </w:r>
    </w:p>
    <w:p>
      <w:pPr>
        <w:jc w:val="both"/>
        <w:rPr>
          <w:rFonts w:hint="default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</w:rPr>
        <w:t>公司地址：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合肥市蜀山区芙蓉社区</w:t>
      </w:r>
      <w:r>
        <w:rPr>
          <w:rFonts w:hint="eastAsia" w:ascii="微软雅黑" w:hAnsi="微软雅黑" w:eastAsia="微软雅黑"/>
          <w:sz w:val="28"/>
          <w:szCs w:val="28"/>
        </w:rPr>
        <w:t>葛洲坝国际中心1802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527B"/>
    <w:rsid w:val="00262ACC"/>
    <w:rsid w:val="0053688D"/>
    <w:rsid w:val="005D5911"/>
    <w:rsid w:val="006871E3"/>
    <w:rsid w:val="00AD4B3D"/>
    <w:rsid w:val="00AE5C23"/>
    <w:rsid w:val="00C4527B"/>
    <w:rsid w:val="00E54679"/>
    <w:rsid w:val="00EC2CF3"/>
    <w:rsid w:val="00F629E9"/>
    <w:rsid w:val="00FA67AC"/>
    <w:rsid w:val="1EC05B59"/>
    <w:rsid w:val="296B44A0"/>
    <w:rsid w:val="40DB6C4C"/>
    <w:rsid w:val="502F1A06"/>
    <w:rsid w:val="6BDB48B7"/>
    <w:rsid w:val="7D06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443</Characters>
  <Lines>3</Lines>
  <Paragraphs>1</Paragraphs>
  <TotalTime>2</TotalTime>
  <ScaleCrop>false</ScaleCrop>
  <LinksUpToDate>false</LinksUpToDate>
  <CharactersWithSpaces>519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2019-04-10T09:14:00Z</dcterms:created>
  <dc:creator>786850210@qq.com</dc:creator>
  <cp:lastModifiedBy>1</cp:lastModifiedBy>
  <dcterms:modified xsi:type="dcterms:W3CDTF">2019-04-26T08:19:08Z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